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DBB" w:rsidRPr="00575ED2" w:rsidRDefault="008D3DBB" w:rsidP="008D3DBB">
      <w:pPr>
        <w:tabs>
          <w:tab w:val="left" w:pos="1526"/>
        </w:tabs>
        <w:spacing w:line="360" w:lineRule="auto"/>
        <w:jc w:val="both"/>
        <w:rPr>
          <w:b/>
        </w:rPr>
      </w:pPr>
      <w:r w:rsidRPr="00575ED2">
        <w:rPr>
          <w:b/>
        </w:rPr>
        <w:t>ANACRHÔNICAS DA FR</w:t>
      </w:r>
      <w:r>
        <w:rPr>
          <w:b/>
        </w:rPr>
        <w:t xml:space="preserve">ANCA DO IMPERADOR </w:t>
      </w:r>
      <w:r>
        <w:rPr>
          <w:b/>
        </w:rPr>
        <w:tab/>
      </w:r>
      <w:r>
        <w:rPr>
          <w:b/>
        </w:rPr>
        <w:tab/>
        <w:t xml:space="preserve">  </w:t>
      </w:r>
      <w:r w:rsidRPr="00575ED2">
        <w:rPr>
          <w:b/>
        </w:rPr>
        <w:t xml:space="preserve">número </w:t>
      </w:r>
      <w:r>
        <w:rPr>
          <w:b/>
        </w:rPr>
        <w:t xml:space="preserve">QUARENTA E OITO </w:t>
      </w:r>
      <w:r w:rsidRPr="00575ED2">
        <w:rPr>
          <w:b/>
        </w:rPr>
        <w:t>2013</w:t>
      </w:r>
    </w:p>
    <w:p w:rsidR="00092C74" w:rsidRPr="008D3DBB" w:rsidRDefault="00344C03" w:rsidP="00095386">
      <w:pPr>
        <w:jc w:val="both"/>
        <w:rPr>
          <w:b/>
        </w:rPr>
      </w:pPr>
      <w:r w:rsidRPr="008D3DBB">
        <w:rPr>
          <w:b/>
        </w:rPr>
        <w:t>TREM BÃO</w:t>
      </w:r>
    </w:p>
    <w:p w:rsidR="00344C03" w:rsidRDefault="00344C03" w:rsidP="00095386">
      <w:pPr>
        <w:jc w:val="both"/>
      </w:pPr>
      <w:r>
        <w:t>Num final de semana</w:t>
      </w:r>
      <w:r w:rsidR="00095386">
        <w:t xml:space="preserve"> recente</w:t>
      </w:r>
      <w:r>
        <w:t xml:space="preserve">, refiz o trajeto que um dia, ainda estudante de arquitetura, fiz para Belzonte em 1973. Na esteira daquela viagem, a segunda que fazia para as Minas Gerais, não imaginava que </w:t>
      </w:r>
      <w:r w:rsidR="00095386">
        <w:t>as terras e as serras daquele estado fariam parte importante da minha vida, já que fui trabalhar em Passos e lá fiquei na universidade até os dias de hoje.</w:t>
      </w:r>
    </w:p>
    <w:p w:rsidR="00A602E3" w:rsidRDefault="00A602E3" w:rsidP="00095386">
      <w:pPr>
        <w:jc w:val="both"/>
      </w:pPr>
      <w:r>
        <w:t xml:space="preserve">Fui dezenas e dezenas de vezes a BH a trabalho, principalmente entre 1995 e 1998, quando a incorporação da faculdade de Passos à Universidade do Estado de Minas Gerais parecia iminente, havia entusiasmo com a possibilidade de um salto gigantesco para a então pequena instituição de ensino interiorana. Infelizmente, o descaso do governo tucano à época com o ensino público e gratuito foi suficiente para tudo desmoronar e até hoje a incorporação não ocorreu. </w:t>
      </w:r>
      <w:r w:rsidR="008D3DBB">
        <w:t>Há uma promessa para 2014 que aguardo como São Tomé, ver para crer.</w:t>
      </w:r>
    </w:p>
    <w:p w:rsidR="00A602E3" w:rsidRDefault="00A602E3" w:rsidP="00095386">
      <w:pPr>
        <w:jc w:val="both"/>
      </w:pPr>
      <w:r>
        <w:t>Mas não fui a Min</w:t>
      </w:r>
      <w:r w:rsidR="008D3DBB">
        <w:t>as só a trabalho. V</w:t>
      </w:r>
      <w:r>
        <w:t xml:space="preserve">iajei em férias com a família para circuitos como das águas, da estrada Real, do diamante e muitos outros. Inesquecível o posto “Bitelão” nas imediações de Divinópolis, onde as crianças pediram para parar e fazer xixi. </w:t>
      </w:r>
      <w:r w:rsidR="004E6923">
        <w:t>Fui à</w:t>
      </w:r>
      <w:r>
        <w:t xml:space="preserve"> frente para averiguar as condições de higiene do banheiro. Quando entrei, descobri imediatamente porque ele </w:t>
      </w:r>
      <w:r w:rsidR="008D3DBB">
        <w:t>assim se chamava</w:t>
      </w:r>
      <w:r>
        <w:t>: dentro do vaso me olhava desconfiado um tremendo “bitelão”</w:t>
      </w:r>
      <w:r w:rsidR="008D3DBB">
        <w:t xml:space="preserve"> nauseabundo</w:t>
      </w:r>
      <w:r>
        <w:t>. Dei meia volta, as crianças reclamaram do aperto, mas tive que achar outro lugar.</w:t>
      </w:r>
    </w:p>
    <w:p w:rsidR="00095386" w:rsidRDefault="00095386" w:rsidP="00095386">
      <w:pPr>
        <w:jc w:val="both"/>
      </w:pPr>
      <w:r>
        <w:t xml:space="preserve">Desta feita, estavam nos planos visitas a museus e ao centro de arte contemporânea do Inhotim, para ver o que havia de novo desde </w:t>
      </w:r>
      <w:r w:rsidR="008D3DBB">
        <w:t>a</w:t>
      </w:r>
      <w:r>
        <w:t xml:space="preserve"> p</w:t>
      </w:r>
      <w:r w:rsidR="00A602E3">
        <w:t>rimeira visita em 2008, os novos pavilhões com arquitetura de excelente qualidade, o paisagismo e as obras de arte.</w:t>
      </w:r>
      <w:r>
        <w:t xml:space="preserve"> </w:t>
      </w:r>
      <w:r w:rsidR="00DF2EA2">
        <w:t>Antes, n</w:t>
      </w:r>
      <w:r>
        <w:t xml:space="preserve">o entanto, um </w:t>
      </w:r>
      <w:r w:rsidR="005B5B6D">
        <w:t>emocionante encontro</w:t>
      </w:r>
      <w:r>
        <w:t xml:space="preserve"> noturno me aguardava com dois colegas que não via </w:t>
      </w:r>
      <w:r w:rsidR="00DF2EA2">
        <w:t>desde 1969</w:t>
      </w:r>
      <w:r>
        <w:t xml:space="preserve">. Coincidência, os dois se tornaram médicos. O Mauro Fernando </w:t>
      </w:r>
      <w:r w:rsidR="008D3DBB">
        <w:t xml:space="preserve">Mumic </w:t>
      </w:r>
      <w:r>
        <w:t>foi meu parceiro numa célebre empreitada musical para o festiva</w:t>
      </w:r>
      <w:r w:rsidR="005B5B6D">
        <w:t>l</w:t>
      </w:r>
      <w:r>
        <w:t xml:space="preserve"> de Franca, em 1969. Produzimos a canção “Megalópoles do futuro”, título que minha irmã confirmou, pois os autores nada lembravam. </w:t>
      </w:r>
    </w:p>
    <w:p w:rsidR="00095386" w:rsidRDefault="00095386" w:rsidP="00095386">
      <w:pPr>
        <w:jc w:val="both"/>
      </w:pPr>
      <w:r>
        <w:t xml:space="preserve">A Teresa Cristina já havia sido cantada em prosa e verso noutra crônica, desde que minha turma do velho IETC se reuniu e havia boas lembranças dela, mas ninguém conhecia seu paradeiro, até que o velho espírito sherloquiano baixou e a </w:t>
      </w:r>
      <w:r w:rsidR="005B5B6D">
        <w:t>re</w:t>
      </w:r>
      <w:r>
        <w:t>encontrei nas alterosas, feliz</w:t>
      </w:r>
      <w:r w:rsidR="00C901F1">
        <w:t>, casada, com filhos</w:t>
      </w:r>
      <w:r>
        <w:t xml:space="preserve"> e bem com a vida. Enfim, foi um reencontro emoc</w:t>
      </w:r>
      <w:r w:rsidR="000A7FD7">
        <w:t>ionante, principalmente porque</w:t>
      </w:r>
      <w:r>
        <w:t xml:space="preserve"> Teresa levou fotos em preto e branco da festa dos seus 15 anos e de debutante, onde apareciam nossos amigos </w:t>
      </w:r>
      <w:r w:rsidR="00DF2EA2">
        <w:t xml:space="preserve">comuns </w:t>
      </w:r>
      <w:r>
        <w:t>de anos</w:t>
      </w:r>
      <w:r w:rsidR="00C901F1">
        <w:t xml:space="preserve"> atrás</w:t>
      </w:r>
      <w:r>
        <w:t xml:space="preserve">, tão jovens que parece </w:t>
      </w:r>
      <w:r w:rsidR="00C901F1">
        <w:t>impossível ter passado tanto tempo assim</w:t>
      </w:r>
      <w:r w:rsidR="00DF2EA2">
        <w:t>, são 44 anos de distância.</w:t>
      </w:r>
    </w:p>
    <w:p w:rsidR="00DF2EA2" w:rsidRDefault="00DF2EA2" w:rsidP="00095386">
      <w:pPr>
        <w:jc w:val="both"/>
      </w:pPr>
      <w:r>
        <w:t xml:space="preserve">Uma dica certeira de Mauro Fernando nos proporcionou ver o painel </w:t>
      </w:r>
      <w:r w:rsidR="00D56DED">
        <w:t xml:space="preserve">Guerra e Paz (feito para o prédio da ONU) </w:t>
      </w:r>
      <w:r>
        <w:t xml:space="preserve">de Portinari no Cine </w:t>
      </w:r>
      <w:r w:rsidR="00D56DED">
        <w:t>Theatro Brasil</w:t>
      </w:r>
      <w:r>
        <w:t xml:space="preserve"> no centro de BH. Maravilhosa</w:t>
      </w:r>
      <w:r w:rsidR="008D3DBB">
        <w:t>s</w:t>
      </w:r>
      <w:r>
        <w:t xml:space="preserve"> a restauração do prédio</w:t>
      </w:r>
      <w:r w:rsidR="008D3DBB">
        <w:t xml:space="preserve"> e</w:t>
      </w:r>
      <w:r>
        <w:t xml:space="preserve"> a pintura</w:t>
      </w:r>
      <w:r w:rsidR="00D56DED">
        <w:t>, sem contar</w:t>
      </w:r>
      <w:r>
        <w:t xml:space="preserve"> as exposições que vimos</w:t>
      </w:r>
      <w:r w:rsidR="00D56DED">
        <w:t xml:space="preserve"> n</w:t>
      </w:r>
      <w:r>
        <w:t xml:space="preserve">o circuito da Liberdade, como o projeto de </w:t>
      </w:r>
      <w:r w:rsidR="00D56DED">
        <w:t>Acácio Gil Borsói</w:t>
      </w:r>
      <w:r>
        <w:t xml:space="preserve"> e </w:t>
      </w:r>
      <w:r w:rsidR="00D56DED">
        <w:t>Janete Costa para o Centro de Arte Popular</w:t>
      </w:r>
      <w:r>
        <w:t>, ciceroneados pelo amigo e artista Maurizio Manzo, que morou em Franca nos primeiros tempos do Laboratório das Artes.</w:t>
      </w:r>
      <w:r w:rsidR="00D56DED">
        <w:t xml:space="preserve"> </w:t>
      </w:r>
      <w:r w:rsidR="009A47EA">
        <w:t>Retornando</w:t>
      </w:r>
      <w:r w:rsidR="00D56DED">
        <w:t xml:space="preserve">, </w:t>
      </w:r>
      <w:r w:rsidR="009A47EA">
        <w:t>vimos</w:t>
      </w:r>
      <w:r w:rsidR="00D56DED">
        <w:t xml:space="preserve"> um novo posto de gasolina: o “</w:t>
      </w:r>
      <w:r w:rsidR="009A47EA">
        <w:t xml:space="preserve">Tudibão”, </w:t>
      </w:r>
      <w:r w:rsidR="009A47EA">
        <w:lastRenderedPageBreak/>
        <w:t>perto do “Bitelão”.</w:t>
      </w:r>
      <w:r w:rsidR="008D3DBB">
        <w:t xml:space="preserve"> Por via das dúvidas, não paramos.</w:t>
      </w:r>
      <w:r w:rsidR="009A47EA">
        <w:t xml:space="preserve"> </w:t>
      </w:r>
      <w:r w:rsidR="00D56DED">
        <w:t xml:space="preserve">Voltamos com uma certeza: não vamos esperar outros 44 anos para </w:t>
      </w:r>
      <w:r w:rsidR="009A47EA">
        <w:t>reencontra</w:t>
      </w:r>
      <w:r w:rsidR="00D56DED">
        <w:t>r</w:t>
      </w:r>
      <w:r w:rsidR="009A47EA">
        <w:t xml:space="preserve"> os amigos e a arte em Minas Gerais</w:t>
      </w:r>
      <w:r w:rsidR="00D56DED">
        <w:t>.</w:t>
      </w:r>
    </w:p>
    <w:p w:rsidR="00095386" w:rsidRDefault="00D56DED" w:rsidP="00095386">
      <w:pPr>
        <w:jc w:val="both"/>
      </w:pPr>
      <w:r>
        <w:t>Mauro Ferreira é arquiteto</w:t>
      </w:r>
    </w:p>
    <w:sectPr w:rsidR="00095386" w:rsidSect="00092C7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4C03"/>
    <w:rsid w:val="00092C74"/>
    <w:rsid w:val="00095386"/>
    <w:rsid w:val="000A7FD7"/>
    <w:rsid w:val="000C6CE6"/>
    <w:rsid w:val="00195030"/>
    <w:rsid w:val="00344C03"/>
    <w:rsid w:val="004B4035"/>
    <w:rsid w:val="004E6923"/>
    <w:rsid w:val="005B5B6D"/>
    <w:rsid w:val="006041AF"/>
    <w:rsid w:val="008D3DBB"/>
    <w:rsid w:val="009A47EA"/>
    <w:rsid w:val="00A33551"/>
    <w:rsid w:val="00A602E3"/>
    <w:rsid w:val="00C901F1"/>
    <w:rsid w:val="00CB3822"/>
    <w:rsid w:val="00D56DED"/>
    <w:rsid w:val="00DF2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C7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535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10</cp:revision>
  <dcterms:created xsi:type="dcterms:W3CDTF">2013-10-22T19:18:00Z</dcterms:created>
  <dcterms:modified xsi:type="dcterms:W3CDTF">2013-12-02T12:57:00Z</dcterms:modified>
</cp:coreProperties>
</file>