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B5" w:rsidRPr="00C556B5" w:rsidRDefault="00C556B5" w:rsidP="00C556B5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C556B5">
        <w:rPr>
          <w:rFonts w:ascii="Calibri" w:eastAsia="Calibri" w:hAnsi="Calibri" w:cs="Times New Roman"/>
          <w:b/>
          <w:sz w:val="20"/>
          <w:szCs w:val="20"/>
        </w:rPr>
        <w:t xml:space="preserve">ANACRHÔNICAS DA FRANCA DO IMPERADOR </w:t>
      </w:r>
      <w:r w:rsidRPr="00C556B5">
        <w:rPr>
          <w:rFonts w:ascii="Calibri" w:eastAsia="Calibri" w:hAnsi="Calibri" w:cs="Times New Roman"/>
          <w:b/>
          <w:sz w:val="20"/>
          <w:szCs w:val="20"/>
        </w:rPr>
        <w:tab/>
      </w:r>
      <w:r w:rsidRPr="00C556B5">
        <w:rPr>
          <w:rFonts w:ascii="Calibri" w:eastAsia="Calibri" w:hAnsi="Calibri" w:cs="Times New Roman"/>
          <w:b/>
          <w:sz w:val="20"/>
          <w:szCs w:val="20"/>
        </w:rPr>
        <w:tab/>
      </w:r>
      <w:r w:rsidRPr="00C556B5">
        <w:rPr>
          <w:rFonts w:ascii="Calibri" w:eastAsia="Calibri" w:hAnsi="Calibri" w:cs="Times New Roman"/>
          <w:b/>
          <w:sz w:val="20"/>
          <w:szCs w:val="20"/>
        </w:rPr>
        <w:tab/>
        <w:t xml:space="preserve">                  número </w:t>
      </w:r>
      <w:r>
        <w:rPr>
          <w:b/>
          <w:sz w:val="20"/>
          <w:szCs w:val="20"/>
        </w:rPr>
        <w:t>TRE</w:t>
      </w:r>
      <w:r w:rsidRPr="00C556B5">
        <w:rPr>
          <w:rFonts w:ascii="Calibri" w:eastAsia="Calibri" w:hAnsi="Calibri" w:cs="Times New Roman"/>
          <w:b/>
          <w:sz w:val="20"/>
          <w:szCs w:val="20"/>
        </w:rPr>
        <w:t>ZE</w:t>
      </w:r>
      <w:proofErr w:type="gramStart"/>
      <w:r w:rsidRPr="00C556B5">
        <w:rPr>
          <w:rFonts w:ascii="Calibri" w:eastAsia="Calibri" w:hAnsi="Calibri" w:cs="Times New Roman"/>
          <w:b/>
          <w:sz w:val="20"/>
          <w:szCs w:val="20"/>
        </w:rPr>
        <w:t xml:space="preserve">  </w:t>
      </w:r>
      <w:proofErr w:type="gramEnd"/>
      <w:r w:rsidRPr="00C556B5">
        <w:rPr>
          <w:rFonts w:ascii="Calibri" w:eastAsia="Calibri" w:hAnsi="Calibri" w:cs="Times New Roman"/>
          <w:b/>
          <w:sz w:val="20"/>
          <w:szCs w:val="20"/>
        </w:rPr>
        <w:t>2014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b/>
          <w:color w:val="000000"/>
          <w:sz w:val="20"/>
          <w:szCs w:val="20"/>
          <w:lang w:eastAsia="pt-BR"/>
        </w:rPr>
        <w:t>SUPERPANORÂMICO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Antes do AI-5 e do recrudescimento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da ditadura, a MPB –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música popular brasileira</w:t>
      </w:r>
      <w:r w:rsidR="00D2738E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-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vivia nos festivais um momento de enorme criatividade. Aqui em Franca, a criação do Festiva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l de Música na AEC abriu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espaço para a participação e mobilização da juventude local, fato que já tratei em </w:t>
      </w:r>
      <w:r w:rsidR="00425F9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crônica antiga</w:t>
      </w:r>
      <w:r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,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quando</w:t>
      </w:r>
      <w:r w:rsidR="00425F9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relatei minha fracassada tentativa de inscrever uma m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úsica</w:t>
      </w:r>
      <w:r w:rsidR="00425F9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com o colega </w:t>
      </w:r>
      <w:r w:rsidR="00F304E6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Mauro Mumic, </w:t>
      </w:r>
      <w:r w:rsidR="00425F9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do IETC.</w:t>
      </w:r>
    </w:p>
    <w:p w:rsidR="002E3AA4" w:rsidRPr="00C556B5" w:rsidRDefault="00EC59C7" w:rsidP="00425F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No festival de 196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7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apoiei uma música vagamente tropicalista, chamada 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“</w:t>
      </w:r>
      <w:r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Superpanorâmico</w:t>
      </w:r>
      <w:r w:rsidR="0024585F"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”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</w:t>
      </w:r>
      <w:r w:rsidR="00F304E6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que disputava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co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m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o pessoal do Grupão, onde pontificava o Mazo Rodrigues Alves, primo da Atalie e por quem ela torcia, como uma velha foto não deixa mentir. Na época, não nos conhecíamos ainda. </w:t>
      </w:r>
      <w:r w:rsidR="00F304E6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Para minha decepção, a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música ficou em terceiro ou quarto lugar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de nada valeu gritar até ficar rouco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. 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Mazo acabou vencendo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com </w:t>
      </w:r>
      <w:r w:rsidR="0024585F"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“Fim de carnaval”</w:t>
      </w:r>
      <w:r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.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O sucesso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popular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de </w:t>
      </w:r>
      <w:r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Superpanorâmico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no entanto, acabou gerando um conjunto musical que ficou famoso nos bailes da época em Franca e região. </w:t>
      </w:r>
    </w:p>
    <w:p w:rsidR="00EC59C7" w:rsidRPr="00C556B5" w:rsidRDefault="0024585F" w:rsidP="00425F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Não 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lembrava quem eram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os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autores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da música 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até que </w:t>
      </w:r>
      <w:r w:rsidR="00EB1C7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um amigo que trabalhou com eles na 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fábrica da </w:t>
      </w:r>
      <w:r w:rsidR="00EB1C7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Amazonas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me arrumou uma cópia pirata do disco que o conjunto gravou. </w:t>
      </w:r>
      <w:r w:rsidR="00F304E6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Como r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epórter investigativo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de meia-tijela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fui atrás d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 cabeleireiro Japa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(elementar, caro Watson)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que 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deu a pista e acabei encontrando 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um dos autores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em Cuiabá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 Paulinho Botelho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,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onde 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é representante de empresas calçadi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stas de Franca</w:t>
      </w:r>
      <w:r w:rsidR="00BF0D3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, que</w:t>
      </w:r>
      <w:r w:rsidR="00EC59C7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relembrou essa passagem memorável da música francana. </w:t>
      </w:r>
    </w:p>
    <w:p w:rsidR="00EC59C7" w:rsidRPr="00C556B5" w:rsidRDefault="00EC59C7" w:rsidP="00425F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Paulinho, cujo apelido de juventude é impublicável, </w:t>
      </w:r>
      <w:r w:rsidR="00D2738E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contou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que ele e o amigo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J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osé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R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oberto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B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arbieri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trabalh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vam 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juntos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na empresa A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mazonas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e no intervalo 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do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almoço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criavam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letras e melodias no sentido de expor e transportar para o papel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sua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discordância do regime 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militar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.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I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nspirado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nos compositores da época como Vandré, Chico Buarque, dos tropicalistas como Caetano e Gilberto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Gil, criaram a música </w:t>
      </w:r>
      <w:r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Superpanorâmico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.</w:t>
      </w:r>
    </w:p>
    <w:p w:rsidR="002E3AA4" w:rsidRPr="00C556B5" w:rsidRDefault="00BF0D34" w:rsidP="002E3AA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Entusiasmados, r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esolveram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inscrever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 música no Festival. O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L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aércio Piovesan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,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maestro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da orquestra </w:t>
      </w:r>
      <w:r w:rsidR="005C48DA" w:rsidRPr="00C556B5">
        <w:rPr>
          <w:rFonts w:ascii="Calibri" w:eastAsia="Times New Roman" w:hAnsi="Calibri" w:cs="Calibri"/>
          <w:i/>
          <w:color w:val="000000"/>
          <w:sz w:val="20"/>
          <w:szCs w:val="20"/>
          <w:lang w:eastAsia="pt-BR"/>
        </w:rPr>
        <w:t>Laércio de Franca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gostou, 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fez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o arranjo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e d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isponibilizou seus principais músicos</w:t>
      </w:r>
      <w:r w:rsidR="0024585F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para interpretá-la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, como o Juvenil da Lapa, Bosquinho, Filhote, Bidinho, Pierre e o crooner, o Tarciso de Oliveira.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  Com o sucesso d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a música,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o sexteto 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criou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o 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conjunto Superpanorâmico</w:t>
      </w:r>
      <w:r w:rsidR="005C48D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, que gravou o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LP com a música.</w:t>
      </w:r>
    </w:p>
    <w:p w:rsidR="00FA35BB" w:rsidRPr="00C556B5" w:rsidRDefault="002E3AA4" w:rsidP="002E3A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Cinquenta anos depois do golpe militar, Paulinho tem orgulho de ter sido diretor da UESF – União dos Estudantes Secundaristas de Franca e diz trazer na memória a luta estudantil de 64, quando chegou a ser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detido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na cadeia de Franca para </w:t>
      </w:r>
      <w:r w:rsidR="00D2738E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“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averiguação de atividades estudantis subversivas</w:t>
      </w:r>
      <w:r w:rsidR="00D2738E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”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pelo então delegado 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regional Genofre. Para quem não conhece esse pedaço da história de Franca, ai vai a letra inteira</w:t>
      </w:r>
      <w:r w:rsidR="00F304E6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. Para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ouvi-la </w:t>
      </w:r>
      <w:r w:rsidR="00F304E6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fica mais difícil, só quando entrar em domínio público ou se os auto</w:t>
      </w:r>
      <w:r w:rsidR="007B56BA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res disponibilizarem no youtube, quem sou eu para recomendar pirat</w:t>
      </w:r>
      <w:r w:rsidR="00D2738E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aria.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  <w:t> </w:t>
      </w:r>
    </w:p>
    <w:p w:rsidR="00F304E6" w:rsidRPr="00C556B5" w:rsidRDefault="00F304E6" w:rsidP="00425F9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sectPr w:rsidR="00F304E6" w:rsidRPr="00C556B5" w:rsidSect="00B4090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lastRenderedPageBreak/>
        <w:t>SUPERPANORÂMICO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Composição: Paulo Botelho Andrade e José Roberto Barbieri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  <w:t> 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Olhando o sol no asfalto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Subindo escadas pro além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Ouvindo um grito do alto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Risada e choro também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Deixando estradas prá trás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 muito prá percorrer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Eu ando buscando a paz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Leio as noticias do dia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Num jornal que achei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Mas são as mesmas de ontem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 dessas velhas já sei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Eu quero ler coisas novas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Sem guerras, sem Vietnã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Quero um jornal de amanhã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Subindo a escala do tempo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 vendo o tempo passar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 meu caminho é prá frente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lastRenderedPageBreak/>
        <w:t>Jamais pensei em voltar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Pois se prá trás só tem guerras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Guerra nunca me agradou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Eu quero ver essa esta terra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Só povoada de amor</w:t>
      </w:r>
    </w:p>
    <w:p w:rsidR="00FA35BB" w:rsidRPr="00C556B5" w:rsidRDefault="0024585F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 xml:space="preserve"> canção que é de paz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Girando em minha cabeça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 fantasia é tão pouca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 a realidade é espessa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O homem quer ir prá Lua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 a Terra está se acabando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Eu ouço isso na rua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As passeatas na praça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Placa que vai e que vem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Estudantes em arruaça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Polícia e morte também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Igreja padre e congresso</w:t>
      </w:r>
    </w:p>
    <w:p w:rsidR="00FA35BB" w:rsidRPr="00C556B5" w:rsidRDefault="002E3AA4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Bí</w:t>
      </w:r>
      <w:r w:rsidR="00FA35BB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blia oração e recesso</w:t>
      </w:r>
    </w:p>
    <w:p w:rsidR="00FA35BB" w:rsidRPr="00C556B5" w:rsidRDefault="00FA35BB" w:rsidP="00425F9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pt-BR"/>
        </w:rPr>
      </w:pP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E o patroc</w:t>
      </w:r>
      <w:r w:rsidR="002E3AA4"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í</w:t>
      </w:r>
      <w:r w:rsidRPr="00C556B5">
        <w:rPr>
          <w:rFonts w:ascii="Calibri" w:eastAsia="Times New Roman" w:hAnsi="Calibri" w:cs="Calibri"/>
          <w:color w:val="000000"/>
          <w:sz w:val="20"/>
          <w:szCs w:val="20"/>
          <w:lang w:eastAsia="pt-BR"/>
        </w:rPr>
        <w:t>nio da Esso.</w:t>
      </w:r>
    </w:p>
    <w:p w:rsidR="00F304E6" w:rsidRPr="00C556B5" w:rsidRDefault="00F304E6" w:rsidP="00425F9B">
      <w:pPr>
        <w:jc w:val="both"/>
        <w:rPr>
          <w:sz w:val="20"/>
          <w:szCs w:val="20"/>
        </w:rPr>
        <w:sectPr w:rsidR="00F304E6" w:rsidRPr="00C556B5" w:rsidSect="00F304E6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B40904" w:rsidRPr="00C556B5" w:rsidRDefault="00B40904" w:rsidP="000F25E3">
      <w:pPr>
        <w:jc w:val="both"/>
        <w:rPr>
          <w:sz w:val="20"/>
          <w:szCs w:val="20"/>
        </w:rPr>
      </w:pPr>
    </w:p>
    <w:sectPr w:rsidR="00B40904" w:rsidRPr="00C556B5" w:rsidSect="00F304E6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FA35BB"/>
    <w:rsid w:val="00026B75"/>
    <w:rsid w:val="000F25E3"/>
    <w:rsid w:val="0024585F"/>
    <w:rsid w:val="002E3AA4"/>
    <w:rsid w:val="00425F9B"/>
    <w:rsid w:val="00591A57"/>
    <w:rsid w:val="005C48DA"/>
    <w:rsid w:val="00685832"/>
    <w:rsid w:val="007B56BA"/>
    <w:rsid w:val="007D3DD4"/>
    <w:rsid w:val="00834C11"/>
    <w:rsid w:val="00B40904"/>
    <w:rsid w:val="00BF0D34"/>
    <w:rsid w:val="00C556B5"/>
    <w:rsid w:val="00D2738E"/>
    <w:rsid w:val="00D875D3"/>
    <w:rsid w:val="00EB1C74"/>
    <w:rsid w:val="00EC59C7"/>
    <w:rsid w:val="00F304E6"/>
    <w:rsid w:val="00FA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5B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603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2014-03-26T17:07:00Z</dcterms:created>
  <dcterms:modified xsi:type="dcterms:W3CDTF">2014-03-31T13:53:00Z</dcterms:modified>
</cp:coreProperties>
</file>